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1ABC6D" w14:textId="77777777" w:rsidR="00394968" w:rsidRPr="00394968" w:rsidRDefault="00394968" w:rsidP="00394968">
      <w:pPr>
        <w:spacing w:after="0" w:line="240" w:lineRule="auto"/>
        <w:rPr>
          <w:rFonts w:ascii="Verdana" w:eastAsia="Times New Roman" w:hAnsi="Verdana" w:cs="Times New Roman"/>
          <w:color w:val="000000"/>
          <w:kern w:val="0"/>
          <w:sz w:val="20"/>
          <w:szCs w:val="20"/>
          <w14:ligatures w14:val="none"/>
        </w:rPr>
      </w:pPr>
      <w:r w:rsidRPr="00394968">
        <w:rPr>
          <w:rFonts w:ascii="Verdana" w:eastAsia="Times New Roman" w:hAnsi="Verdana" w:cs="Times New Roman"/>
          <w:b/>
          <w:bCs/>
          <w:color w:val="000000"/>
          <w:kern w:val="0"/>
          <w:sz w:val="20"/>
          <w:szCs w:val="20"/>
          <w14:ligatures w14:val="none"/>
        </w:rPr>
        <w:t>Job Title:</w:t>
      </w:r>
      <w:r w:rsidRPr="00394968">
        <w:rPr>
          <w:rFonts w:ascii="Verdana" w:eastAsia="Times New Roman" w:hAnsi="Verdana" w:cs="Times New Roman"/>
          <w:color w:val="000000"/>
          <w:kern w:val="0"/>
          <w:sz w:val="20"/>
          <w:szCs w:val="20"/>
          <w14:ligatures w14:val="none"/>
        </w:rPr>
        <w:t>      Elementary Music Teacher</w:t>
      </w:r>
    </w:p>
    <w:p w14:paraId="31BB615D" w14:textId="77777777" w:rsidR="00394968" w:rsidRPr="00394968" w:rsidRDefault="00394968" w:rsidP="00394968">
      <w:pPr>
        <w:spacing w:after="0" w:line="240" w:lineRule="auto"/>
        <w:rPr>
          <w:rFonts w:ascii="Verdana" w:eastAsia="Times New Roman" w:hAnsi="Verdana" w:cs="Times New Roman"/>
          <w:color w:val="000000"/>
          <w:kern w:val="0"/>
          <w:sz w:val="20"/>
          <w:szCs w:val="20"/>
          <w14:ligatures w14:val="none"/>
        </w:rPr>
      </w:pPr>
      <w:r w:rsidRPr="00394968">
        <w:rPr>
          <w:rFonts w:ascii="Verdana" w:eastAsia="Times New Roman" w:hAnsi="Verdana" w:cs="Times New Roman"/>
          <w:color w:val="000000"/>
          <w:kern w:val="0"/>
          <w:sz w:val="20"/>
          <w:szCs w:val="20"/>
          <w14:ligatures w14:val="none"/>
        </w:rPr>
        <w:t> </w:t>
      </w:r>
    </w:p>
    <w:p w14:paraId="7C92F65D" w14:textId="77777777" w:rsidR="00394968" w:rsidRPr="00394968" w:rsidRDefault="00394968" w:rsidP="00394968">
      <w:pPr>
        <w:spacing w:after="0" w:line="240" w:lineRule="auto"/>
        <w:rPr>
          <w:rFonts w:ascii="Verdana" w:eastAsia="Times New Roman" w:hAnsi="Verdana" w:cs="Times New Roman"/>
          <w:color w:val="000000"/>
          <w:kern w:val="0"/>
          <w:sz w:val="20"/>
          <w:szCs w:val="20"/>
          <w14:ligatures w14:val="none"/>
        </w:rPr>
      </w:pPr>
      <w:r w:rsidRPr="00394968">
        <w:rPr>
          <w:rFonts w:ascii="Verdana" w:eastAsia="Times New Roman" w:hAnsi="Verdana" w:cs="Times New Roman"/>
          <w:b/>
          <w:bCs/>
          <w:color w:val="000000"/>
          <w:kern w:val="0"/>
          <w:sz w:val="20"/>
          <w:szCs w:val="20"/>
          <w14:ligatures w14:val="none"/>
        </w:rPr>
        <w:t>Supervisor:</w:t>
      </w:r>
      <w:r w:rsidRPr="00394968">
        <w:rPr>
          <w:rFonts w:ascii="Verdana" w:eastAsia="Times New Roman" w:hAnsi="Verdana" w:cs="Times New Roman"/>
          <w:color w:val="000000"/>
          <w:kern w:val="0"/>
          <w:sz w:val="20"/>
          <w:szCs w:val="20"/>
          <w14:ligatures w14:val="none"/>
        </w:rPr>
        <w:t> Reports to the Building Principal or other appropriate School Administrator</w:t>
      </w:r>
    </w:p>
    <w:p w14:paraId="2D0235DD" w14:textId="77777777" w:rsidR="00394968" w:rsidRPr="00394968" w:rsidRDefault="00394968" w:rsidP="00394968">
      <w:pPr>
        <w:spacing w:after="0" w:line="240" w:lineRule="auto"/>
        <w:rPr>
          <w:rFonts w:ascii="Verdana" w:eastAsia="Times New Roman" w:hAnsi="Verdana" w:cs="Times New Roman"/>
          <w:color w:val="000000"/>
          <w:kern w:val="0"/>
          <w:sz w:val="20"/>
          <w:szCs w:val="20"/>
          <w14:ligatures w14:val="none"/>
        </w:rPr>
      </w:pPr>
      <w:r w:rsidRPr="00394968">
        <w:rPr>
          <w:rFonts w:ascii="Verdana" w:eastAsia="Times New Roman" w:hAnsi="Verdana" w:cs="Times New Roman"/>
          <w:color w:val="000000"/>
          <w:kern w:val="0"/>
          <w:sz w:val="20"/>
          <w:szCs w:val="20"/>
          <w14:ligatures w14:val="none"/>
        </w:rPr>
        <w:t> </w:t>
      </w:r>
    </w:p>
    <w:p w14:paraId="48D91E4D" w14:textId="77777777" w:rsidR="00394968" w:rsidRPr="00394968" w:rsidRDefault="00394968" w:rsidP="00394968">
      <w:pPr>
        <w:spacing w:after="0" w:line="240" w:lineRule="auto"/>
        <w:rPr>
          <w:rFonts w:ascii="Verdana" w:eastAsia="Times New Roman" w:hAnsi="Verdana" w:cs="Times New Roman"/>
          <w:color w:val="000000"/>
          <w:kern w:val="0"/>
          <w:sz w:val="20"/>
          <w:szCs w:val="20"/>
          <w14:ligatures w14:val="none"/>
        </w:rPr>
      </w:pPr>
      <w:r w:rsidRPr="00394968">
        <w:rPr>
          <w:rFonts w:ascii="Verdana" w:eastAsia="Times New Roman" w:hAnsi="Verdana" w:cs="Times New Roman"/>
          <w:b/>
          <w:bCs/>
          <w:color w:val="000000"/>
          <w:kern w:val="0"/>
          <w:sz w:val="20"/>
          <w:szCs w:val="20"/>
          <w14:ligatures w14:val="none"/>
        </w:rPr>
        <w:t>FLSA: Exempt</w:t>
      </w:r>
    </w:p>
    <w:p w14:paraId="4C6C4098" w14:textId="77777777" w:rsidR="00394968" w:rsidRPr="00394968" w:rsidRDefault="00394968" w:rsidP="00394968">
      <w:pPr>
        <w:spacing w:after="0" w:line="240" w:lineRule="auto"/>
        <w:rPr>
          <w:rFonts w:ascii="Verdana" w:eastAsia="Times New Roman" w:hAnsi="Verdana" w:cs="Times New Roman"/>
          <w:color w:val="000000"/>
          <w:kern w:val="0"/>
          <w:sz w:val="20"/>
          <w:szCs w:val="20"/>
          <w14:ligatures w14:val="none"/>
        </w:rPr>
      </w:pPr>
      <w:r w:rsidRPr="00394968">
        <w:rPr>
          <w:rFonts w:ascii="Verdana" w:eastAsia="Times New Roman" w:hAnsi="Verdana" w:cs="Times New Roman"/>
          <w:color w:val="000000"/>
          <w:kern w:val="0"/>
          <w:sz w:val="20"/>
          <w:szCs w:val="20"/>
          <w14:ligatures w14:val="none"/>
        </w:rPr>
        <w:br/>
      </w:r>
      <w:r w:rsidRPr="00394968">
        <w:rPr>
          <w:rFonts w:ascii="Verdana" w:eastAsia="Times New Roman" w:hAnsi="Verdana" w:cs="Times New Roman"/>
          <w:b/>
          <w:bCs/>
          <w:color w:val="000000"/>
          <w:kern w:val="0"/>
          <w:sz w:val="20"/>
          <w:szCs w:val="20"/>
          <w14:ligatures w14:val="none"/>
        </w:rPr>
        <w:t>Terms of Employment:</w:t>
      </w:r>
      <w:r w:rsidRPr="00394968">
        <w:rPr>
          <w:rFonts w:ascii="Verdana" w:eastAsia="Times New Roman" w:hAnsi="Verdana" w:cs="Times New Roman"/>
          <w:color w:val="000000"/>
          <w:kern w:val="0"/>
          <w:sz w:val="20"/>
          <w:szCs w:val="20"/>
          <w14:ligatures w14:val="none"/>
        </w:rPr>
        <w:t> 190 Days</w:t>
      </w:r>
    </w:p>
    <w:p w14:paraId="6FF6F224" w14:textId="77777777" w:rsidR="00394968" w:rsidRPr="00394968" w:rsidRDefault="00394968" w:rsidP="00394968">
      <w:pPr>
        <w:spacing w:after="0" w:line="240" w:lineRule="auto"/>
        <w:rPr>
          <w:rFonts w:ascii="Verdana" w:eastAsia="Times New Roman" w:hAnsi="Verdana" w:cs="Times New Roman"/>
          <w:color w:val="000000"/>
          <w:kern w:val="0"/>
          <w:sz w:val="20"/>
          <w:szCs w:val="20"/>
          <w14:ligatures w14:val="none"/>
        </w:rPr>
      </w:pPr>
      <w:r w:rsidRPr="00394968">
        <w:rPr>
          <w:rFonts w:ascii="Verdana" w:eastAsia="Times New Roman" w:hAnsi="Verdana" w:cs="Times New Roman"/>
          <w:color w:val="000000"/>
          <w:kern w:val="0"/>
          <w:sz w:val="20"/>
          <w:szCs w:val="20"/>
          <w14:ligatures w14:val="none"/>
        </w:rPr>
        <w:br/>
      </w:r>
      <w:r w:rsidRPr="00394968">
        <w:rPr>
          <w:rFonts w:ascii="Verdana" w:eastAsia="Times New Roman" w:hAnsi="Verdana" w:cs="Times New Roman"/>
          <w:b/>
          <w:bCs/>
          <w:color w:val="000000"/>
          <w:kern w:val="0"/>
          <w:sz w:val="20"/>
          <w:szCs w:val="20"/>
          <w14:ligatures w14:val="none"/>
        </w:rPr>
        <w:t>Job Summary:</w:t>
      </w:r>
      <w:r w:rsidRPr="00394968">
        <w:rPr>
          <w:rFonts w:ascii="Verdana" w:eastAsia="Times New Roman" w:hAnsi="Verdana" w:cs="Times New Roman"/>
          <w:color w:val="000000"/>
          <w:kern w:val="0"/>
          <w:sz w:val="20"/>
          <w:szCs w:val="20"/>
          <w14:ligatures w14:val="none"/>
        </w:rPr>
        <w:br/>
        <w:t>Planning, organization, and implementation of the appropriate instructional program to address the learning needs of the students; to guide and encourage students to develop and fulfill their potential in both academic and extracurricular activities.</w:t>
      </w:r>
    </w:p>
    <w:p w14:paraId="6FB430A2" w14:textId="77777777" w:rsidR="00394968" w:rsidRPr="00394968" w:rsidRDefault="00394968" w:rsidP="00394968">
      <w:pPr>
        <w:spacing w:after="0" w:line="240" w:lineRule="auto"/>
        <w:rPr>
          <w:rFonts w:ascii="Verdana" w:eastAsia="Times New Roman" w:hAnsi="Verdana" w:cs="Times New Roman"/>
          <w:color w:val="000000"/>
          <w:kern w:val="0"/>
          <w:sz w:val="20"/>
          <w:szCs w:val="20"/>
          <w14:ligatures w14:val="none"/>
        </w:rPr>
      </w:pPr>
      <w:r w:rsidRPr="00394968">
        <w:rPr>
          <w:rFonts w:ascii="Verdana" w:eastAsia="Times New Roman" w:hAnsi="Verdana" w:cs="Times New Roman"/>
          <w:color w:val="000000"/>
          <w:kern w:val="0"/>
          <w:sz w:val="20"/>
          <w:szCs w:val="20"/>
          <w14:ligatures w14:val="none"/>
        </w:rPr>
        <w:t> </w:t>
      </w:r>
    </w:p>
    <w:p w14:paraId="6EBAA3DF" w14:textId="77777777" w:rsidR="00394968" w:rsidRPr="00394968" w:rsidRDefault="00394968" w:rsidP="00394968">
      <w:pPr>
        <w:spacing w:after="0" w:line="240" w:lineRule="auto"/>
        <w:rPr>
          <w:rFonts w:ascii="Verdana" w:eastAsia="Times New Roman" w:hAnsi="Verdana" w:cs="Times New Roman"/>
          <w:color w:val="000000"/>
          <w:kern w:val="0"/>
          <w:sz w:val="20"/>
          <w:szCs w:val="20"/>
          <w14:ligatures w14:val="none"/>
        </w:rPr>
      </w:pPr>
      <w:r w:rsidRPr="00394968">
        <w:rPr>
          <w:rFonts w:ascii="Verdana" w:eastAsia="Times New Roman" w:hAnsi="Verdana" w:cs="Times New Roman"/>
          <w:b/>
          <w:bCs/>
          <w:color w:val="000000"/>
          <w:kern w:val="0"/>
          <w:sz w:val="20"/>
          <w:szCs w:val="20"/>
          <w14:ligatures w14:val="none"/>
        </w:rPr>
        <w:t>Qualifications:</w:t>
      </w:r>
    </w:p>
    <w:p w14:paraId="092D86F2" w14:textId="77777777" w:rsidR="00394968" w:rsidRPr="00394968" w:rsidRDefault="00394968" w:rsidP="00394968">
      <w:pPr>
        <w:numPr>
          <w:ilvl w:val="0"/>
          <w:numId w:val="1"/>
        </w:numPr>
        <w:spacing w:before="100" w:beforeAutospacing="1" w:after="100" w:afterAutospacing="1" w:line="240" w:lineRule="auto"/>
        <w:rPr>
          <w:rFonts w:ascii="Verdana" w:eastAsia="Times New Roman" w:hAnsi="Verdana" w:cs="Times New Roman"/>
          <w:color w:val="000000"/>
          <w:kern w:val="0"/>
          <w:sz w:val="20"/>
          <w:szCs w:val="20"/>
          <w14:ligatures w14:val="none"/>
        </w:rPr>
      </w:pPr>
      <w:r w:rsidRPr="00394968">
        <w:rPr>
          <w:rFonts w:ascii="Verdana" w:eastAsia="Times New Roman" w:hAnsi="Verdana" w:cs="Times New Roman"/>
          <w:color w:val="000000"/>
          <w:kern w:val="0"/>
          <w:sz w:val="20"/>
          <w:szCs w:val="20"/>
          <w14:ligatures w14:val="none"/>
        </w:rPr>
        <w:t>Bachelor's Degree or Higher from an accredited college or university</w:t>
      </w:r>
    </w:p>
    <w:p w14:paraId="329E98CE" w14:textId="77777777" w:rsidR="00394968" w:rsidRPr="00394968" w:rsidRDefault="00394968" w:rsidP="00394968">
      <w:pPr>
        <w:numPr>
          <w:ilvl w:val="0"/>
          <w:numId w:val="1"/>
        </w:numPr>
        <w:spacing w:before="100" w:beforeAutospacing="1" w:after="100" w:afterAutospacing="1" w:line="240" w:lineRule="auto"/>
        <w:rPr>
          <w:rFonts w:ascii="Verdana" w:eastAsia="Times New Roman" w:hAnsi="Verdana" w:cs="Times New Roman"/>
          <w:color w:val="000000"/>
          <w:kern w:val="0"/>
          <w:sz w:val="20"/>
          <w:szCs w:val="20"/>
          <w14:ligatures w14:val="none"/>
        </w:rPr>
      </w:pPr>
      <w:r w:rsidRPr="00394968">
        <w:rPr>
          <w:rFonts w:ascii="Verdana" w:eastAsia="Times New Roman" w:hAnsi="Verdana" w:cs="Times New Roman"/>
          <w:color w:val="000000"/>
          <w:kern w:val="0"/>
          <w:sz w:val="20"/>
          <w:szCs w:val="20"/>
          <w14:ligatures w14:val="none"/>
        </w:rPr>
        <w:t>Certification as required by the state of South Carolina in the field of assignment (Music)</w:t>
      </w:r>
    </w:p>
    <w:p w14:paraId="0958D4BB" w14:textId="77777777" w:rsidR="00394968" w:rsidRPr="00394968" w:rsidRDefault="00394968" w:rsidP="00394968">
      <w:pPr>
        <w:numPr>
          <w:ilvl w:val="0"/>
          <w:numId w:val="1"/>
        </w:numPr>
        <w:spacing w:before="100" w:beforeAutospacing="1" w:after="100" w:afterAutospacing="1" w:line="240" w:lineRule="auto"/>
        <w:rPr>
          <w:rFonts w:ascii="Verdana" w:eastAsia="Times New Roman" w:hAnsi="Verdana" w:cs="Times New Roman"/>
          <w:color w:val="000000"/>
          <w:kern w:val="0"/>
          <w:sz w:val="20"/>
          <w:szCs w:val="20"/>
          <w14:ligatures w14:val="none"/>
        </w:rPr>
      </w:pPr>
      <w:r w:rsidRPr="00394968">
        <w:rPr>
          <w:rFonts w:ascii="Verdana" w:eastAsia="Times New Roman" w:hAnsi="Verdana" w:cs="Times New Roman"/>
          <w:color w:val="000000"/>
          <w:kern w:val="0"/>
          <w:sz w:val="20"/>
          <w:szCs w:val="20"/>
          <w14:ligatures w14:val="none"/>
        </w:rPr>
        <w:t xml:space="preserve">Such alternatives to the above qualifications as district administration may </w:t>
      </w:r>
      <w:proofErr w:type="gramStart"/>
      <w:r w:rsidRPr="00394968">
        <w:rPr>
          <w:rFonts w:ascii="Verdana" w:eastAsia="Times New Roman" w:hAnsi="Verdana" w:cs="Times New Roman"/>
          <w:color w:val="000000"/>
          <w:kern w:val="0"/>
          <w:sz w:val="20"/>
          <w:szCs w:val="20"/>
          <w14:ligatures w14:val="none"/>
        </w:rPr>
        <w:t>find</w:t>
      </w:r>
      <w:proofErr w:type="gramEnd"/>
      <w:r w:rsidRPr="00394968">
        <w:rPr>
          <w:rFonts w:ascii="Verdana" w:eastAsia="Times New Roman" w:hAnsi="Verdana" w:cs="Times New Roman"/>
          <w:color w:val="000000"/>
          <w:kern w:val="0"/>
          <w:sz w:val="20"/>
          <w:szCs w:val="20"/>
          <w14:ligatures w14:val="none"/>
        </w:rPr>
        <w:t xml:space="preserve"> appropriate and acceptable</w:t>
      </w:r>
    </w:p>
    <w:p w14:paraId="2FE5BEC2" w14:textId="77777777" w:rsidR="00394968" w:rsidRPr="00394968" w:rsidRDefault="00394968" w:rsidP="00394968">
      <w:pPr>
        <w:spacing w:after="0" w:line="240" w:lineRule="auto"/>
        <w:rPr>
          <w:rFonts w:ascii="Verdana" w:eastAsia="Times New Roman" w:hAnsi="Verdana" w:cs="Times New Roman"/>
          <w:color w:val="000000"/>
          <w:kern w:val="0"/>
          <w:sz w:val="20"/>
          <w:szCs w:val="20"/>
          <w14:ligatures w14:val="none"/>
        </w:rPr>
      </w:pPr>
      <w:r w:rsidRPr="00394968">
        <w:rPr>
          <w:rFonts w:ascii="Verdana" w:eastAsia="Times New Roman" w:hAnsi="Verdana" w:cs="Times New Roman"/>
          <w:b/>
          <w:bCs/>
          <w:color w:val="000000"/>
          <w:kern w:val="0"/>
          <w:sz w:val="20"/>
          <w:szCs w:val="20"/>
          <w14:ligatures w14:val="none"/>
        </w:rPr>
        <w:t>Essential Duties:</w:t>
      </w:r>
    </w:p>
    <w:p w14:paraId="1BD3F47E" w14:textId="705E09AC" w:rsidR="00394968" w:rsidRPr="00394968" w:rsidRDefault="00394968" w:rsidP="00394968">
      <w:pPr>
        <w:numPr>
          <w:ilvl w:val="0"/>
          <w:numId w:val="2"/>
        </w:numPr>
        <w:spacing w:before="100" w:beforeAutospacing="1" w:after="100" w:afterAutospacing="1" w:line="240" w:lineRule="auto"/>
        <w:rPr>
          <w:rFonts w:ascii="Verdana" w:eastAsia="Times New Roman" w:hAnsi="Verdana" w:cs="Times New Roman"/>
          <w:color w:val="000000"/>
          <w:kern w:val="0"/>
          <w:sz w:val="20"/>
          <w:szCs w:val="20"/>
          <w14:ligatures w14:val="none"/>
        </w:rPr>
      </w:pPr>
      <w:r w:rsidRPr="00394968">
        <w:rPr>
          <w:rFonts w:ascii="Verdana" w:eastAsia="Times New Roman" w:hAnsi="Verdana" w:cs="Times New Roman"/>
          <w:color w:val="000000"/>
          <w:kern w:val="0"/>
          <w:sz w:val="20"/>
          <w:szCs w:val="20"/>
          <w14:ligatures w14:val="none"/>
        </w:rPr>
        <w:t xml:space="preserve">Develop students’ music appreciation and skills via </w:t>
      </w:r>
      <w:r w:rsidRPr="00394968">
        <w:rPr>
          <w:rFonts w:ascii="Verdana" w:eastAsia="Times New Roman" w:hAnsi="Verdana" w:cs="Times New Roman"/>
          <w:color w:val="000000"/>
          <w:kern w:val="0"/>
          <w:sz w:val="20"/>
          <w:szCs w:val="20"/>
          <w14:ligatures w14:val="none"/>
        </w:rPr>
        <w:t>standards-based</w:t>
      </w:r>
      <w:r w:rsidRPr="00394968">
        <w:rPr>
          <w:rFonts w:ascii="Verdana" w:eastAsia="Times New Roman" w:hAnsi="Verdana" w:cs="Times New Roman"/>
          <w:color w:val="000000"/>
          <w:kern w:val="0"/>
          <w:sz w:val="20"/>
          <w:szCs w:val="20"/>
          <w14:ligatures w14:val="none"/>
        </w:rPr>
        <w:t xml:space="preserve"> instruction</w:t>
      </w:r>
    </w:p>
    <w:p w14:paraId="2D573B59" w14:textId="3BAA9E21" w:rsidR="00394968" w:rsidRPr="00394968" w:rsidRDefault="00394968" w:rsidP="00394968">
      <w:pPr>
        <w:numPr>
          <w:ilvl w:val="0"/>
          <w:numId w:val="2"/>
        </w:numPr>
        <w:spacing w:before="100" w:beforeAutospacing="1" w:after="100" w:afterAutospacing="1" w:line="240" w:lineRule="auto"/>
        <w:rPr>
          <w:rFonts w:ascii="Verdana" w:eastAsia="Times New Roman" w:hAnsi="Verdana" w:cs="Times New Roman"/>
          <w:color w:val="000000"/>
          <w:kern w:val="0"/>
          <w:sz w:val="20"/>
          <w:szCs w:val="20"/>
          <w14:ligatures w14:val="none"/>
        </w:rPr>
      </w:pPr>
      <w:r w:rsidRPr="00394968">
        <w:rPr>
          <w:rFonts w:ascii="Verdana" w:eastAsia="Times New Roman" w:hAnsi="Verdana" w:cs="Times New Roman"/>
          <w:color w:val="000000"/>
          <w:kern w:val="0"/>
          <w:sz w:val="20"/>
          <w:szCs w:val="20"/>
          <w14:ligatures w14:val="none"/>
        </w:rPr>
        <w:t xml:space="preserve">Instruct students for the purpose of improving their </w:t>
      </w:r>
      <w:r w:rsidRPr="00394968">
        <w:rPr>
          <w:rFonts w:ascii="Verdana" w:eastAsia="Times New Roman" w:hAnsi="Verdana" w:cs="Times New Roman"/>
          <w:color w:val="000000"/>
          <w:kern w:val="0"/>
          <w:sz w:val="20"/>
          <w:szCs w:val="20"/>
          <w14:ligatures w14:val="none"/>
        </w:rPr>
        <w:t>musical</w:t>
      </w:r>
      <w:r w:rsidRPr="00394968">
        <w:rPr>
          <w:rFonts w:ascii="Verdana" w:eastAsia="Times New Roman" w:hAnsi="Verdana" w:cs="Times New Roman"/>
          <w:color w:val="000000"/>
          <w:kern w:val="0"/>
          <w:sz w:val="20"/>
          <w:szCs w:val="20"/>
          <w14:ligatures w14:val="none"/>
        </w:rPr>
        <w:t xml:space="preserve"> appreciation and musical skills e.g. voice and instrumentation via </w:t>
      </w:r>
      <w:r w:rsidRPr="00394968">
        <w:rPr>
          <w:rFonts w:ascii="Verdana" w:eastAsia="Times New Roman" w:hAnsi="Verdana" w:cs="Times New Roman"/>
          <w:color w:val="000000"/>
          <w:kern w:val="0"/>
          <w:sz w:val="20"/>
          <w:szCs w:val="20"/>
          <w14:ligatures w14:val="none"/>
        </w:rPr>
        <w:t>standards-based</w:t>
      </w:r>
      <w:r w:rsidRPr="00394968">
        <w:rPr>
          <w:rFonts w:ascii="Verdana" w:eastAsia="Times New Roman" w:hAnsi="Verdana" w:cs="Times New Roman"/>
          <w:color w:val="000000"/>
          <w:kern w:val="0"/>
          <w:sz w:val="20"/>
          <w:szCs w:val="20"/>
          <w14:ligatures w14:val="none"/>
        </w:rPr>
        <w:t xml:space="preserve"> instruction</w:t>
      </w:r>
    </w:p>
    <w:p w14:paraId="068C9A4E" w14:textId="77777777" w:rsidR="00394968" w:rsidRPr="00394968" w:rsidRDefault="00394968" w:rsidP="00394968">
      <w:pPr>
        <w:numPr>
          <w:ilvl w:val="0"/>
          <w:numId w:val="2"/>
        </w:numPr>
        <w:spacing w:before="100" w:beforeAutospacing="1" w:after="100" w:afterAutospacing="1" w:line="240" w:lineRule="auto"/>
        <w:rPr>
          <w:rFonts w:ascii="Verdana" w:eastAsia="Times New Roman" w:hAnsi="Verdana" w:cs="Times New Roman"/>
          <w:color w:val="000000"/>
          <w:kern w:val="0"/>
          <w:sz w:val="20"/>
          <w:szCs w:val="20"/>
          <w14:ligatures w14:val="none"/>
        </w:rPr>
      </w:pPr>
      <w:r w:rsidRPr="00394968">
        <w:rPr>
          <w:rFonts w:ascii="Verdana" w:eastAsia="Times New Roman" w:hAnsi="Verdana" w:cs="Times New Roman"/>
          <w:color w:val="000000"/>
          <w:kern w:val="0"/>
          <w:sz w:val="20"/>
          <w:szCs w:val="20"/>
          <w14:ligatures w14:val="none"/>
        </w:rPr>
        <w:t>Demonstrate musical instruments, equipment and supplies</w:t>
      </w:r>
    </w:p>
    <w:p w14:paraId="5B085510" w14:textId="47EB31F8" w:rsidR="00394968" w:rsidRPr="00394968" w:rsidRDefault="00394968" w:rsidP="00394968">
      <w:pPr>
        <w:numPr>
          <w:ilvl w:val="0"/>
          <w:numId w:val="2"/>
        </w:numPr>
        <w:spacing w:before="100" w:beforeAutospacing="1" w:after="100" w:afterAutospacing="1" w:line="240" w:lineRule="auto"/>
        <w:rPr>
          <w:rFonts w:ascii="Verdana" w:eastAsia="Times New Roman" w:hAnsi="Verdana" w:cs="Times New Roman"/>
          <w:color w:val="000000"/>
          <w:kern w:val="0"/>
          <w:sz w:val="20"/>
          <w:szCs w:val="20"/>
          <w14:ligatures w14:val="none"/>
        </w:rPr>
      </w:pPr>
      <w:r w:rsidRPr="00394968">
        <w:rPr>
          <w:rFonts w:ascii="Verdana" w:eastAsia="Times New Roman" w:hAnsi="Verdana" w:cs="Times New Roman"/>
          <w:color w:val="000000"/>
          <w:kern w:val="0"/>
          <w:sz w:val="20"/>
          <w:szCs w:val="20"/>
          <w14:ligatures w14:val="none"/>
        </w:rPr>
        <w:t xml:space="preserve">Model instruction to students integrating core content areas with Music in </w:t>
      </w:r>
      <w:r w:rsidRPr="00394968">
        <w:rPr>
          <w:rFonts w:ascii="Verdana" w:eastAsia="Times New Roman" w:hAnsi="Verdana" w:cs="Times New Roman"/>
          <w:color w:val="000000"/>
          <w:kern w:val="0"/>
          <w:sz w:val="20"/>
          <w:szCs w:val="20"/>
          <w14:ligatures w14:val="none"/>
        </w:rPr>
        <w:t>day-to-day</w:t>
      </w:r>
      <w:r w:rsidRPr="00394968">
        <w:rPr>
          <w:rFonts w:ascii="Verdana" w:eastAsia="Times New Roman" w:hAnsi="Verdana" w:cs="Times New Roman"/>
          <w:color w:val="000000"/>
          <w:kern w:val="0"/>
          <w:sz w:val="20"/>
          <w:szCs w:val="20"/>
          <w14:ligatures w14:val="none"/>
        </w:rPr>
        <w:t xml:space="preserve"> instruction</w:t>
      </w:r>
    </w:p>
    <w:p w14:paraId="69B41F86" w14:textId="77777777" w:rsidR="00394968" w:rsidRPr="00394968" w:rsidRDefault="00394968" w:rsidP="00394968">
      <w:pPr>
        <w:numPr>
          <w:ilvl w:val="0"/>
          <w:numId w:val="2"/>
        </w:numPr>
        <w:spacing w:before="100" w:beforeAutospacing="1" w:after="100" w:afterAutospacing="1" w:line="240" w:lineRule="auto"/>
        <w:rPr>
          <w:rFonts w:ascii="Verdana" w:eastAsia="Times New Roman" w:hAnsi="Verdana" w:cs="Times New Roman"/>
          <w:color w:val="000000"/>
          <w:kern w:val="0"/>
          <w:sz w:val="20"/>
          <w:szCs w:val="20"/>
          <w14:ligatures w14:val="none"/>
        </w:rPr>
      </w:pPr>
      <w:r w:rsidRPr="00394968">
        <w:rPr>
          <w:rFonts w:ascii="Verdana" w:eastAsia="Times New Roman" w:hAnsi="Verdana" w:cs="Times New Roman"/>
          <w:color w:val="000000"/>
          <w:kern w:val="0"/>
          <w:sz w:val="20"/>
          <w:szCs w:val="20"/>
          <w14:ligatures w14:val="none"/>
        </w:rPr>
        <w:t>Plan, prepare and deliver instructional activities that facilitate active learning experiences</w:t>
      </w:r>
    </w:p>
    <w:p w14:paraId="3E2A5A48" w14:textId="77777777" w:rsidR="00394968" w:rsidRPr="00394968" w:rsidRDefault="00394968" w:rsidP="00394968">
      <w:pPr>
        <w:numPr>
          <w:ilvl w:val="0"/>
          <w:numId w:val="2"/>
        </w:numPr>
        <w:spacing w:before="100" w:beforeAutospacing="1" w:after="100" w:afterAutospacing="1" w:line="240" w:lineRule="auto"/>
        <w:rPr>
          <w:rFonts w:ascii="Verdana" w:eastAsia="Times New Roman" w:hAnsi="Verdana" w:cs="Times New Roman"/>
          <w:color w:val="000000"/>
          <w:kern w:val="0"/>
          <w:sz w:val="20"/>
          <w:szCs w:val="20"/>
          <w14:ligatures w14:val="none"/>
        </w:rPr>
      </w:pPr>
      <w:r w:rsidRPr="00394968">
        <w:rPr>
          <w:rFonts w:ascii="Verdana" w:eastAsia="Times New Roman" w:hAnsi="Verdana" w:cs="Times New Roman"/>
          <w:color w:val="000000"/>
          <w:kern w:val="0"/>
          <w:sz w:val="20"/>
          <w:szCs w:val="20"/>
          <w14:ligatures w14:val="none"/>
        </w:rPr>
        <w:t>Develop lesson plans</w:t>
      </w:r>
    </w:p>
    <w:p w14:paraId="79D646A2" w14:textId="77777777" w:rsidR="00394968" w:rsidRPr="00394968" w:rsidRDefault="00394968" w:rsidP="00394968">
      <w:pPr>
        <w:numPr>
          <w:ilvl w:val="0"/>
          <w:numId w:val="2"/>
        </w:numPr>
        <w:spacing w:before="100" w:beforeAutospacing="1" w:after="100" w:afterAutospacing="1" w:line="240" w:lineRule="auto"/>
        <w:rPr>
          <w:rFonts w:ascii="Verdana" w:eastAsia="Times New Roman" w:hAnsi="Verdana" w:cs="Times New Roman"/>
          <w:color w:val="000000"/>
          <w:kern w:val="0"/>
          <w:sz w:val="20"/>
          <w:szCs w:val="20"/>
          <w14:ligatures w14:val="none"/>
        </w:rPr>
      </w:pPr>
      <w:r w:rsidRPr="00394968">
        <w:rPr>
          <w:rFonts w:ascii="Verdana" w:eastAsia="Times New Roman" w:hAnsi="Verdana" w:cs="Times New Roman"/>
          <w:color w:val="000000"/>
          <w:kern w:val="0"/>
          <w:sz w:val="20"/>
          <w:szCs w:val="20"/>
          <w14:ligatures w14:val="none"/>
        </w:rPr>
        <w:t>Establish and communicate clear objectives for all learning activities</w:t>
      </w:r>
    </w:p>
    <w:p w14:paraId="2C60A3D2" w14:textId="77777777" w:rsidR="00394968" w:rsidRPr="00394968" w:rsidRDefault="00394968" w:rsidP="00394968">
      <w:pPr>
        <w:numPr>
          <w:ilvl w:val="0"/>
          <w:numId w:val="2"/>
        </w:numPr>
        <w:spacing w:before="100" w:beforeAutospacing="1" w:after="100" w:afterAutospacing="1" w:line="240" w:lineRule="auto"/>
        <w:rPr>
          <w:rFonts w:ascii="Verdana" w:eastAsia="Times New Roman" w:hAnsi="Verdana" w:cs="Times New Roman"/>
          <w:color w:val="000000"/>
          <w:kern w:val="0"/>
          <w:sz w:val="20"/>
          <w:szCs w:val="20"/>
          <w14:ligatures w14:val="none"/>
        </w:rPr>
      </w:pPr>
      <w:r w:rsidRPr="00394968">
        <w:rPr>
          <w:rFonts w:ascii="Verdana" w:eastAsia="Times New Roman" w:hAnsi="Verdana" w:cs="Times New Roman"/>
          <w:color w:val="000000"/>
          <w:kern w:val="0"/>
          <w:sz w:val="20"/>
          <w:szCs w:val="20"/>
          <w14:ligatures w14:val="none"/>
        </w:rPr>
        <w:t>Prepare the classroom for class activities</w:t>
      </w:r>
    </w:p>
    <w:p w14:paraId="12798995" w14:textId="77777777" w:rsidR="00394968" w:rsidRPr="00394968" w:rsidRDefault="00394968" w:rsidP="00394968">
      <w:pPr>
        <w:numPr>
          <w:ilvl w:val="0"/>
          <w:numId w:val="2"/>
        </w:numPr>
        <w:spacing w:before="100" w:beforeAutospacing="1" w:after="100" w:afterAutospacing="1" w:line="240" w:lineRule="auto"/>
        <w:rPr>
          <w:rFonts w:ascii="Verdana" w:eastAsia="Times New Roman" w:hAnsi="Verdana" w:cs="Times New Roman"/>
          <w:color w:val="000000"/>
          <w:kern w:val="0"/>
          <w:sz w:val="20"/>
          <w:szCs w:val="20"/>
          <w14:ligatures w14:val="none"/>
        </w:rPr>
      </w:pPr>
      <w:r w:rsidRPr="00394968">
        <w:rPr>
          <w:rFonts w:ascii="Verdana" w:eastAsia="Times New Roman" w:hAnsi="Verdana" w:cs="Times New Roman"/>
          <w:color w:val="000000"/>
          <w:kern w:val="0"/>
          <w:sz w:val="20"/>
          <w:szCs w:val="20"/>
          <w14:ligatures w14:val="none"/>
        </w:rPr>
        <w:t>Provide a variety of learning materials and resources for use in educational activities</w:t>
      </w:r>
    </w:p>
    <w:p w14:paraId="5B9FC7E2" w14:textId="77777777" w:rsidR="00394968" w:rsidRPr="00394968" w:rsidRDefault="00394968" w:rsidP="00394968">
      <w:pPr>
        <w:numPr>
          <w:ilvl w:val="0"/>
          <w:numId w:val="2"/>
        </w:numPr>
        <w:spacing w:before="100" w:beforeAutospacing="1" w:after="100" w:afterAutospacing="1" w:line="240" w:lineRule="auto"/>
        <w:rPr>
          <w:rFonts w:ascii="Verdana" w:eastAsia="Times New Roman" w:hAnsi="Verdana" w:cs="Times New Roman"/>
          <w:color w:val="000000"/>
          <w:kern w:val="0"/>
          <w:sz w:val="20"/>
          <w:szCs w:val="20"/>
          <w14:ligatures w14:val="none"/>
        </w:rPr>
      </w:pPr>
      <w:r w:rsidRPr="00394968">
        <w:rPr>
          <w:rFonts w:ascii="Verdana" w:eastAsia="Times New Roman" w:hAnsi="Verdana" w:cs="Times New Roman"/>
          <w:color w:val="000000"/>
          <w:kern w:val="0"/>
          <w:sz w:val="20"/>
          <w:szCs w:val="20"/>
          <w14:ligatures w14:val="none"/>
        </w:rPr>
        <w:t>Identify and utilize different instructional resources and methods to support the learning needs of students at varying levels of progress</w:t>
      </w:r>
    </w:p>
    <w:p w14:paraId="1BC41021" w14:textId="77777777" w:rsidR="00394968" w:rsidRPr="00394968" w:rsidRDefault="00394968" w:rsidP="00394968">
      <w:pPr>
        <w:numPr>
          <w:ilvl w:val="0"/>
          <w:numId w:val="2"/>
        </w:numPr>
        <w:spacing w:before="100" w:beforeAutospacing="1" w:after="100" w:afterAutospacing="1" w:line="240" w:lineRule="auto"/>
        <w:rPr>
          <w:rFonts w:ascii="Verdana" w:eastAsia="Times New Roman" w:hAnsi="Verdana" w:cs="Times New Roman"/>
          <w:color w:val="000000"/>
          <w:kern w:val="0"/>
          <w:sz w:val="20"/>
          <w:szCs w:val="20"/>
          <w14:ligatures w14:val="none"/>
        </w:rPr>
      </w:pPr>
      <w:r w:rsidRPr="00394968">
        <w:rPr>
          <w:rFonts w:ascii="Verdana" w:eastAsia="Times New Roman" w:hAnsi="Verdana" w:cs="Times New Roman"/>
          <w:color w:val="000000"/>
          <w:kern w:val="0"/>
          <w:sz w:val="20"/>
          <w:szCs w:val="20"/>
          <w14:ligatures w14:val="none"/>
        </w:rPr>
        <w:t>Instruct and monitor students in the use of learning materials and equipment</w:t>
      </w:r>
    </w:p>
    <w:p w14:paraId="4BAB9276" w14:textId="77777777" w:rsidR="00394968" w:rsidRPr="00394968" w:rsidRDefault="00394968" w:rsidP="00394968">
      <w:pPr>
        <w:numPr>
          <w:ilvl w:val="0"/>
          <w:numId w:val="2"/>
        </w:numPr>
        <w:spacing w:before="100" w:beforeAutospacing="1" w:after="100" w:afterAutospacing="1" w:line="240" w:lineRule="auto"/>
        <w:rPr>
          <w:rFonts w:ascii="Verdana" w:eastAsia="Times New Roman" w:hAnsi="Verdana" w:cs="Times New Roman"/>
          <w:color w:val="000000"/>
          <w:kern w:val="0"/>
          <w:sz w:val="20"/>
          <w:szCs w:val="20"/>
          <w14:ligatures w14:val="none"/>
        </w:rPr>
      </w:pPr>
      <w:r w:rsidRPr="00394968">
        <w:rPr>
          <w:rFonts w:ascii="Verdana" w:eastAsia="Times New Roman" w:hAnsi="Verdana" w:cs="Times New Roman"/>
          <w:color w:val="000000"/>
          <w:kern w:val="0"/>
          <w:sz w:val="20"/>
          <w:szCs w:val="20"/>
          <w14:ligatures w14:val="none"/>
        </w:rPr>
        <w:t>Provide for the care and protection of school property</w:t>
      </w:r>
    </w:p>
    <w:p w14:paraId="101E95DB" w14:textId="77777777" w:rsidR="00394968" w:rsidRPr="00394968" w:rsidRDefault="00394968" w:rsidP="00394968">
      <w:pPr>
        <w:numPr>
          <w:ilvl w:val="0"/>
          <w:numId w:val="2"/>
        </w:numPr>
        <w:spacing w:before="100" w:beforeAutospacing="1" w:after="100" w:afterAutospacing="1" w:line="240" w:lineRule="auto"/>
        <w:rPr>
          <w:rFonts w:ascii="Verdana" w:eastAsia="Times New Roman" w:hAnsi="Verdana" w:cs="Times New Roman"/>
          <w:color w:val="000000"/>
          <w:kern w:val="0"/>
          <w:sz w:val="20"/>
          <w:szCs w:val="20"/>
          <w14:ligatures w14:val="none"/>
        </w:rPr>
      </w:pPr>
      <w:r w:rsidRPr="00394968">
        <w:rPr>
          <w:rFonts w:ascii="Verdana" w:eastAsia="Times New Roman" w:hAnsi="Verdana" w:cs="Times New Roman"/>
          <w:color w:val="000000"/>
          <w:kern w:val="0"/>
          <w:sz w:val="20"/>
          <w:szCs w:val="20"/>
          <w14:ligatures w14:val="none"/>
        </w:rPr>
        <w:t>Use relevant technology to support instruction</w:t>
      </w:r>
    </w:p>
    <w:p w14:paraId="0067B600" w14:textId="77777777" w:rsidR="00394968" w:rsidRPr="00394968" w:rsidRDefault="00394968" w:rsidP="00394968">
      <w:pPr>
        <w:numPr>
          <w:ilvl w:val="0"/>
          <w:numId w:val="2"/>
        </w:numPr>
        <w:spacing w:before="100" w:beforeAutospacing="1" w:after="100" w:afterAutospacing="1" w:line="240" w:lineRule="auto"/>
        <w:rPr>
          <w:rFonts w:ascii="Verdana" w:eastAsia="Times New Roman" w:hAnsi="Verdana" w:cs="Times New Roman"/>
          <w:color w:val="000000"/>
          <w:kern w:val="0"/>
          <w:sz w:val="20"/>
          <w:szCs w:val="20"/>
          <w14:ligatures w14:val="none"/>
        </w:rPr>
      </w:pPr>
      <w:r w:rsidRPr="00394968">
        <w:rPr>
          <w:rFonts w:ascii="Verdana" w:eastAsia="Times New Roman" w:hAnsi="Verdana" w:cs="Times New Roman"/>
          <w:color w:val="000000"/>
          <w:kern w:val="0"/>
          <w:sz w:val="20"/>
          <w:szCs w:val="20"/>
          <w14:ligatures w14:val="none"/>
        </w:rPr>
        <w:t>Observe and evaluate student performance and development</w:t>
      </w:r>
    </w:p>
    <w:p w14:paraId="25BDBD66" w14:textId="77777777" w:rsidR="00394968" w:rsidRPr="00394968" w:rsidRDefault="00394968" w:rsidP="00394968">
      <w:pPr>
        <w:numPr>
          <w:ilvl w:val="0"/>
          <w:numId w:val="2"/>
        </w:numPr>
        <w:spacing w:before="100" w:beforeAutospacing="1" w:after="100" w:afterAutospacing="1" w:line="240" w:lineRule="auto"/>
        <w:rPr>
          <w:rFonts w:ascii="Verdana" w:eastAsia="Times New Roman" w:hAnsi="Verdana" w:cs="Times New Roman"/>
          <w:color w:val="000000"/>
          <w:kern w:val="0"/>
          <w:sz w:val="20"/>
          <w:szCs w:val="20"/>
          <w14:ligatures w14:val="none"/>
        </w:rPr>
      </w:pPr>
      <w:r w:rsidRPr="00394968">
        <w:rPr>
          <w:rFonts w:ascii="Verdana" w:eastAsia="Times New Roman" w:hAnsi="Verdana" w:cs="Times New Roman"/>
          <w:color w:val="000000"/>
          <w:kern w:val="0"/>
          <w:sz w:val="20"/>
          <w:szCs w:val="20"/>
          <w14:ligatures w14:val="none"/>
        </w:rPr>
        <w:t>Assign and grade class work, homework, tests, and assignments as appropriate</w:t>
      </w:r>
    </w:p>
    <w:p w14:paraId="7B17A9A6" w14:textId="77777777" w:rsidR="00394968" w:rsidRPr="00394968" w:rsidRDefault="00394968" w:rsidP="00394968">
      <w:pPr>
        <w:numPr>
          <w:ilvl w:val="0"/>
          <w:numId w:val="2"/>
        </w:numPr>
        <w:spacing w:before="100" w:beforeAutospacing="1" w:after="100" w:afterAutospacing="1" w:line="240" w:lineRule="auto"/>
        <w:rPr>
          <w:rFonts w:ascii="Verdana" w:eastAsia="Times New Roman" w:hAnsi="Verdana" w:cs="Times New Roman"/>
          <w:color w:val="000000"/>
          <w:kern w:val="0"/>
          <w:sz w:val="20"/>
          <w:szCs w:val="20"/>
          <w14:ligatures w14:val="none"/>
        </w:rPr>
      </w:pPr>
      <w:r w:rsidRPr="00394968">
        <w:rPr>
          <w:rFonts w:ascii="Verdana" w:eastAsia="Times New Roman" w:hAnsi="Verdana" w:cs="Times New Roman"/>
          <w:color w:val="000000"/>
          <w:kern w:val="0"/>
          <w:sz w:val="20"/>
          <w:szCs w:val="20"/>
          <w14:ligatures w14:val="none"/>
        </w:rPr>
        <w:t>Provide appropriate feedback on student work</w:t>
      </w:r>
    </w:p>
    <w:p w14:paraId="55D44B5A" w14:textId="77777777" w:rsidR="00394968" w:rsidRPr="00394968" w:rsidRDefault="00394968" w:rsidP="00394968">
      <w:pPr>
        <w:numPr>
          <w:ilvl w:val="0"/>
          <w:numId w:val="2"/>
        </w:numPr>
        <w:spacing w:before="100" w:beforeAutospacing="1" w:after="100" w:afterAutospacing="1" w:line="240" w:lineRule="auto"/>
        <w:rPr>
          <w:rFonts w:ascii="Verdana" w:eastAsia="Times New Roman" w:hAnsi="Verdana" w:cs="Times New Roman"/>
          <w:color w:val="000000"/>
          <w:kern w:val="0"/>
          <w:sz w:val="20"/>
          <w:szCs w:val="20"/>
          <w14:ligatures w14:val="none"/>
        </w:rPr>
      </w:pPr>
      <w:r w:rsidRPr="00394968">
        <w:rPr>
          <w:rFonts w:ascii="Verdana" w:eastAsia="Times New Roman" w:hAnsi="Verdana" w:cs="Times New Roman"/>
          <w:color w:val="000000"/>
          <w:kern w:val="0"/>
          <w:sz w:val="20"/>
          <w:szCs w:val="20"/>
          <w14:ligatures w14:val="none"/>
        </w:rPr>
        <w:t>Monitor and encourage individual student progress</w:t>
      </w:r>
    </w:p>
    <w:p w14:paraId="4C5B93E3" w14:textId="77777777" w:rsidR="00394968" w:rsidRPr="00394968" w:rsidRDefault="00394968" w:rsidP="00394968">
      <w:pPr>
        <w:numPr>
          <w:ilvl w:val="0"/>
          <w:numId w:val="2"/>
        </w:numPr>
        <w:spacing w:before="100" w:beforeAutospacing="1" w:after="100" w:afterAutospacing="1" w:line="240" w:lineRule="auto"/>
        <w:rPr>
          <w:rFonts w:ascii="Verdana" w:eastAsia="Times New Roman" w:hAnsi="Verdana" w:cs="Times New Roman"/>
          <w:color w:val="000000"/>
          <w:kern w:val="0"/>
          <w:sz w:val="20"/>
          <w:szCs w:val="20"/>
          <w14:ligatures w14:val="none"/>
        </w:rPr>
      </w:pPr>
      <w:r w:rsidRPr="00394968">
        <w:rPr>
          <w:rFonts w:ascii="Verdana" w:eastAsia="Times New Roman" w:hAnsi="Verdana" w:cs="Times New Roman"/>
          <w:color w:val="000000"/>
          <w:kern w:val="0"/>
          <w:sz w:val="20"/>
          <w:szCs w:val="20"/>
          <w14:ligatures w14:val="none"/>
        </w:rPr>
        <w:t>Provide guidance to students which will promote educational development</w:t>
      </w:r>
    </w:p>
    <w:p w14:paraId="70453D49" w14:textId="77777777" w:rsidR="00394968" w:rsidRPr="00394968" w:rsidRDefault="00394968" w:rsidP="00394968">
      <w:pPr>
        <w:numPr>
          <w:ilvl w:val="0"/>
          <w:numId w:val="2"/>
        </w:numPr>
        <w:spacing w:before="100" w:beforeAutospacing="1" w:after="100" w:afterAutospacing="1" w:line="240" w:lineRule="auto"/>
        <w:rPr>
          <w:rFonts w:ascii="Verdana" w:eastAsia="Times New Roman" w:hAnsi="Verdana" w:cs="Times New Roman"/>
          <w:color w:val="000000"/>
          <w:kern w:val="0"/>
          <w:sz w:val="20"/>
          <w:szCs w:val="20"/>
          <w14:ligatures w14:val="none"/>
        </w:rPr>
      </w:pPr>
      <w:r w:rsidRPr="00394968">
        <w:rPr>
          <w:rFonts w:ascii="Verdana" w:eastAsia="Times New Roman" w:hAnsi="Verdana" w:cs="Times New Roman"/>
          <w:color w:val="000000"/>
          <w:kern w:val="0"/>
          <w:sz w:val="20"/>
          <w:szCs w:val="20"/>
          <w14:ligatures w14:val="none"/>
        </w:rPr>
        <w:t>Maintain accurate and complete records of student progress and development</w:t>
      </w:r>
    </w:p>
    <w:p w14:paraId="2B4D00D9" w14:textId="77777777" w:rsidR="00394968" w:rsidRPr="00394968" w:rsidRDefault="00394968" w:rsidP="00394968">
      <w:pPr>
        <w:numPr>
          <w:ilvl w:val="0"/>
          <w:numId w:val="2"/>
        </w:numPr>
        <w:spacing w:before="100" w:beforeAutospacing="1" w:after="100" w:afterAutospacing="1" w:line="240" w:lineRule="auto"/>
        <w:rPr>
          <w:rFonts w:ascii="Verdana" w:eastAsia="Times New Roman" w:hAnsi="Verdana" w:cs="Times New Roman"/>
          <w:color w:val="000000"/>
          <w:kern w:val="0"/>
          <w:sz w:val="20"/>
          <w:szCs w:val="20"/>
          <w14:ligatures w14:val="none"/>
        </w:rPr>
      </w:pPr>
      <w:r w:rsidRPr="00394968">
        <w:rPr>
          <w:rFonts w:ascii="Verdana" w:eastAsia="Times New Roman" w:hAnsi="Verdana" w:cs="Times New Roman"/>
          <w:color w:val="000000"/>
          <w:kern w:val="0"/>
          <w:sz w:val="20"/>
          <w:szCs w:val="20"/>
          <w14:ligatures w14:val="none"/>
        </w:rPr>
        <w:t>Update records accurately and completely as required by laws and district policies</w:t>
      </w:r>
    </w:p>
    <w:p w14:paraId="44264AE4" w14:textId="77777777" w:rsidR="00394968" w:rsidRPr="00394968" w:rsidRDefault="00394968" w:rsidP="00394968">
      <w:pPr>
        <w:numPr>
          <w:ilvl w:val="0"/>
          <w:numId w:val="2"/>
        </w:numPr>
        <w:spacing w:before="100" w:beforeAutospacing="1" w:after="100" w:afterAutospacing="1" w:line="240" w:lineRule="auto"/>
        <w:rPr>
          <w:rFonts w:ascii="Verdana" w:eastAsia="Times New Roman" w:hAnsi="Verdana" w:cs="Times New Roman"/>
          <w:color w:val="000000"/>
          <w:kern w:val="0"/>
          <w:sz w:val="20"/>
          <w:szCs w:val="20"/>
          <w14:ligatures w14:val="none"/>
        </w:rPr>
      </w:pPr>
      <w:r w:rsidRPr="00394968">
        <w:rPr>
          <w:rFonts w:ascii="Verdana" w:eastAsia="Times New Roman" w:hAnsi="Verdana" w:cs="Times New Roman"/>
          <w:color w:val="000000"/>
          <w:kern w:val="0"/>
          <w:sz w:val="20"/>
          <w:szCs w:val="20"/>
          <w14:ligatures w14:val="none"/>
        </w:rPr>
        <w:t>Prepare required reports on students and activities</w:t>
      </w:r>
    </w:p>
    <w:p w14:paraId="0C13E04D" w14:textId="77777777" w:rsidR="00394968" w:rsidRPr="00394968" w:rsidRDefault="00394968" w:rsidP="00394968">
      <w:pPr>
        <w:numPr>
          <w:ilvl w:val="0"/>
          <w:numId w:val="2"/>
        </w:numPr>
        <w:spacing w:before="100" w:beforeAutospacing="1" w:after="100" w:afterAutospacing="1" w:line="240" w:lineRule="auto"/>
        <w:rPr>
          <w:rFonts w:ascii="Verdana" w:eastAsia="Times New Roman" w:hAnsi="Verdana" w:cs="Times New Roman"/>
          <w:color w:val="000000"/>
          <w:kern w:val="0"/>
          <w:sz w:val="20"/>
          <w:szCs w:val="20"/>
          <w14:ligatures w14:val="none"/>
        </w:rPr>
      </w:pPr>
      <w:r w:rsidRPr="00394968">
        <w:rPr>
          <w:rFonts w:ascii="Verdana" w:eastAsia="Times New Roman" w:hAnsi="Verdana" w:cs="Times New Roman"/>
          <w:color w:val="000000"/>
          <w:kern w:val="0"/>
          <w:sz w:val="20"/>
          <w:szCs w:val="20"/>
          <w14:ligatures w14:val="none"/>
        </w:rPr>
        <w:t>Manage student behavior and maintain discipline by establishing classroom rules and procedures and enforcing classroom, school, and district rules and procedures</w:t>
      </w:r>
    </w:p>
    <w:p w14:paraId="7190AAC8" w14:textId="77777777" w:rsidR="00394968" w:rsidRPr="00394968" w:rsidRDefault="00394968" w:rsidP="00394968">
      <w:pPr>
        <w:numPr>
          <w:ilvl w:val="0"/>
          <w:numId w:val="2"/>
        </w:numPr>
        <w:spacing w:before="100" w:beforeAutospacing="1" w:after="100" w:afterAutospacing="1" w:line="240" w:lineRule="auto"/>
        <w:rPr>
          <w:rFonts w:ascii="Verdana" w:eastAsia="Times New Roman" w:hAnsi="Verdana" w:cs="Times New Roman"/>
          <w:color w:val="000000"/>
          <w:kern w:val="0"/>
          <w:sz w:val="20"/>
          <w:szCs w:val="20"/>
          <w14:ligatures w14:val="none"/>
        </w:rPr>
      </w:pPr>
      <w:r w:rsidRPr="00394968">
        <w:rPr>
          <w:rFonts w:ascii="Verdana" w:eastAsia="Times New Roman" w:hAnsi="Verdana" w:cs="Times New Roman"/>
          <w:color w:val="000000"/>
          <w:kern w:val="0"/>
          <w:sz w:val="20"/>
          <w:szCs w:val="20"/>
          <w14:ligatures w14:val="none"/>
        </w:rPr>
        <w:t>Participate in department, school, and district meetings and professional development activities as appropriate</w:t>
      </w:r>
    </w:p>
    <w:p w14:paraId="55F4BF6E" w14:textId="77777777" w:rsidR="00394968" w:rsidRPr="00394968" w:rsidRDefault="00394968" w:rsidP="00394968">
      <w:pPr>
        <w:numPr>
          <w:ilvl w:val="0"/>
          <w:numId w:val="2"/>
        </w:numPr>
        <w:spacing w:before="100" w:beforeAutospacing="1" w:after="100" w:afterAutospacing="1" w:line="240" w:lineRule="auto"/>
        <w:rPr>
          <w:rFonts w:ascii="Verdana" w:eastAsia="Times New Roman" w:hAnsi="Verdana" w:cs="Times New Roman"/>
          <w:color w:val="000000"/>
          <w:kern w:val="0"/>
          <w:sz w:val="20"/>
          <w:szCs w:val="20"/>
          <w14:ligatures w14:val="none"/>
        </w:rPr>
      </w:pPr>
      <w:r w:rsidRPr="00394968">
        <w:rPr>
          <w:rFonts w:ascii="Verdana" w:eastAsia="Times New Roman" w:hAnsi="Verdana" w:cs="Times New Roman"/>
          <w:color w:val="000000"/>
          <w:kern w:val="0"/>
          <w:sz w:val="20"/>
          <w:szCs w:val="20"/>
          <w14:ligatures w14:val="none"/>
        </w:rPr>
        <w:lastRenderedPageBreak/>
        <w:t>Stay current with most recent developments in appropriate subject areas as initiated by the school or district</w:t>
      </w:r>
    </w:p>
    <w:p w14:paraId="2960B3B5" w14:textId="77777777" w:rsidR="00394968" w:rsidRPr="00394968" w:rsidRDefault="00394968" w:rsidP="00394968">
      <w:pPr>
        <w:numPr>
          <w:ilvl w:val="0"/>
          <w:numId w:val="2"/>
        </w:numPr>
        <w:spacing w:before="100" w:beforeAutospacing="1" w:after="100" w:afterAutospacing="1" w:line="240" w:lineRule="auto"/>
        <w:rPr>
          <w:rFonts w:ascii="Verdana" w:eastAsia="Times New Roman" w:hAnsi="Verdana" w:cs="Times New Roman"/>
          <w:color w:val="000000"/>
          <w:kern w:val="0"/>
          <w:sz w:val="20"/>
          <w:szCs w:val="20"/>
          <w14:ligatures w14:val="none"/>
        </w:rPr>
      </w:pPr>
      <w:r w:rsidRPr="00394968">
        <w:rPr>
          <w:rFonts w:ascii="Verdana" w:eastAsia="Times New Roman" w:hAnsi="Verdana" w:cs="Times New Roman"/>
          <w:color w:val="000000"/>
          <w:kern w:val="0"/>
          <w:sz w:val="20"/>
          <w:szCs w:val="20"/>
          <w14:ligatures w14:val="none"/>
        </w:rPr>
        <w:t>Cooperate with and participate in the planning, implementation, and evaluation of the total school program</w:t>
      </w:r>
    </w:p>
    <w:p w14:paraId="7DDAEAEF" w14:textId="77777777" w:rsidR="00394968" w:rsidRPr="00394968" w:rsidRDefault="00394968" w:rsidP="00394968">
      <w:pPr>
        <w:numPr>
          <w:ilvl w:val="0"/>
          <w:numId w:val="2"/>
        </w:numPr>
        <w:spacing w:before="100" w:beforeAutospacing="1" w:after="100" w:afterAutospacing="1" w:line="240" w:lineRule="auto"/>
        <w:rPr>
          <w:rFonts w:ascii="Verdana" w:eastAsia="Times New Roman" w:hAnsi="Verdana" w:cs="Times New Roman"/>
          <w:color w:val="000000"/>
          <w:kern w:val="0"/>
          <w:sz w:val="20"/>
          <w:szCs w:val="20"/>
          <w14:ligatures w14:val="none"/>
        </w:rPr>
      </w:pPr>
      <w:r w:rsidRPr="00394968">
        <w:rPr>
          <w:rFonts w:ascii="Verdana" w:eastAsia="Times New Roman" w:hAnsi="Verdana" w:cs="Times New Roman"/>
          <w:color w:val="000000"/>
          <w:kern w:val="0"/>
          <w:sz w:val="20"/>
          <w:szCs w:val="20"/>
          <w14:ligatures w14:val="none"/>
        </w:rPr>
        <w:t>Foster and maintain effective communication with parents and/or guardians</w:t>
      </w:r>
    </w:p>
    <w:p w14:paraId="5273DE44" w14:textId="77777777" w:rsidR="00394968" w:rsidRPr="00394968" w:rsidRDefault="00394968" w:rsidP="00394968">
      <w:pPr>
        <w:spacing w:after="0" w:line="240" w:lineRule="auto"/>
        <w:rPr>
          <w:rFonts w:ascii="Verdana" w:eastAsia="Times New Roman" w:hAnsi="Verdana" w:cs="Times New Roman"/>
          <w:color w:val="000000"/>
          <w:kern w:val="0"/>
          <w:sz w:val="20"/>
          <w:szCs w:val="20"/>
          <w14:ligatures w14:val="none"/>
        </w:rPr>
      </w:pPr>
      <w:r w:rsidRPr="00394968">
        <w:rPr>
          <w:rFonts w:ascii="Verdana" w:eastAsia="Times New Roman" w:hAnsi="Verdana" w:cs="Times New Roman"/>
          <w:b/>
          <w:bCs/>
          <w:color w:val="000000"/>
          <w:kern w:val="0"/>
          <w:sz w:val="20"/>
          <w:szCs w:val="20"/>
          <w14:ligatures w14:val="none"/>
        </w:rPr>
        <w:t>Other Duties:</w:t>
      </w:r>
      <w:r w:rsidRPr="00394968">
        <w:rPr>
          <w:rFonts w:ascii="Verdana" w:eastAsia="Times New Roman" w:hAnsi="Verdana" w:cs="Times New Roman"/>
          <w:color w:val="000000"/>
          <w:kern w:val="0"/>
          <w:sz w:val="20"/>
          <w:szCs w:val="20"/>
          <w14:ligatures w14:val="none"/>
        </w:rPr>
        <w:br/>
        <w:t xml:space="preserve">Perform other tasks and responsibilities as assigned by the </w:t>
      </w:r>
      <w:proofErr w:type="gramStart"/>
      <w:r w:rsidRPr="00394968">
        <w:rPr>
          <w:rFonts w:ascii="Verdana" w:eastAsia="Times New Roman" w:hAnsi="Verdana" w:cs="Times New Roman"/>
          <w:color w:val="000000"/>
          <w:kern w:val="0"/>
          <w:sz w:val="20"/>
          <w:szCs w:val="20"/>
          <w14:ligatures w14:val="none"/>
        </w:rPr>
        <w:t>Principal</w:t>
      </w:r>
      <w:proofErr w:type="gramEnd"/>
      <w:r w:rsidRPr="00394968">
        <w:rPr>
          <w:rFonts w:ascii="Verdana" w:eastAsia="Times New Roman" w:hAnsi="Verdana" w:cs="Times New Roman"/>
          <w:color w:val="000000"/>
          <w:kern w:val="0"/>
          <w:sz w:val="20"/>
          <w:szCs w:val="20"/>
          <w14:ligatures w14:val="none"/>
        </w:rPr>
        <w:t xml:space="preserve"> or other appropriate administrator.</w:t>
      </w:r>
      <w:r w:rsidRPr="00394968">
        <w:rPr>
          <w:rFonts w:ascii="Verdana" w:eastAsia="Times New Roman" w:hAnsi="Verdana" w:cs="Times New Roman"/>
          <w:color w:val="000000"/>
          <w:kern w:val="0"/>
          <w:sz w:val="20"/>
          <w:szCs w:val="20"/>
          <w14:ligatures w14:val="none"/>
        </w:rPr>
        <w:br/>
      </w:r>
      <w:r w:rsidRPr="00394968">
        <w:rPr>
          <w:rFonts w:ascii="Verdana" w:eastAsia="Times New Roman" w:hAnsi="Verdana" w:cs="Times New Roman"/>
          <w:color w:val="000000"/>
          <w:kern w:val="0"/>
          <w:sz w:val="20"/>
          <w:szCs w:val="20"/>
          <w14:ligatures w14:val="none"/>
        </w:rPr>
        <w:br/>
      </w:r>
      <w:r w:rsidRPr="00394968">
        <w:rPr>
          <w:rFonts w:ascii="Verdana" w:eastAsia="Times New Roman" w:hAnsi="Verdana" w:cs="Times New Roman"/>
          <w:b/>
          <w:bCs/>
          <w:color w:val="000000"/>
          <w:kern w:val="0"/>
          <w:sz w:val="20"/>
          <w:szCs w:val="20"/>
          <w14:ligatures w14:val="none"/>
        </w:rPr>
        <w:t>Physical Requirements:</w:t>
      </w:r>
    </w:p>
    <w:p w14:paraId="4222B1E4" w14:textId="77777777" w:rsidR="00394968" w:rsidRPr="00394968" w:rsidRDefault="00394968" w:rsidP="00394968">
      <w:pPr>
        <w:spacing w:after="0" w:line="240" w:lineRule="auto"/>
        <w:rPr>
          <w:rFonts w:ascii="Verdana" w:eastAsia="Times New Roman" w:hAnsi="Verdana" w:cs="Times New Roman"/>
          <w:color w:val="000000"/>
          <w:kern w:val="0"/>
          <w:sz w:val="20"/>
          <w:szCs w:val="20"/>
          <w14:ligatures w14:val="none"/>
        </w:rPr>
      </w:pPr>
      <w:r w:rsidRPr="00394968">
        <w:rPr>
          <w:rFonts w:ascii="Verdana" w:eastAsia="Times New Roman" w:hAnsi="Verdana" w:cs="Times New Roman"/>
          <w:color w:val="000000"/>
          <w:kern w:val="0"/>
          <w:sz w:val="20"/>
          <w:szCs w:val="20"/>
          <w14:ligatures w14:val="none"/>
        </w:rPr>
        <w:t>The physical demands described here are representative of those that must be met by an employee to successfully perform the essential functions of this job. Reasonable accommodations may be made to enable individuals with disabilities to perform essential functions. Must exhibit manual dexterity to enter data into a computer; to see and read a computer screen and printed material with or without vision aids; hear and understand speech at normal classroom levels, outdoors and on the telephone; speak in audible tones so that others may understand clearly in normal classrooms, outdoors and on the telephone; physical agility to lift up to 40 pounds.</w:t>
      </w:r>
    </w:p>
    <w:p w14:paraId="480F53D7" w14:textId="77777777" w:rsidR="00394968" w:rsidRPr="00394968" w:rsidRDefault="00394968" w:rsidP="00394968">
      <w:pPr>
        <w:spacing w:after="240" w:line="240" w:lineRule="auto"/>
        <w:rPr>
          <w:rFonts w:ascii="Verdana" w:eastAsia="Times New Roman" w:hAnsi="Verdana" w:cs="Times New Roman"/>
          <w:color w:val="000000"/>
          <w:kern w:val="0"/>
          <w:sz w:val="20"/>
          <w:szCs w:val="20"/>
          <w14:ligatures w14:val="none"/>
        </w:rPr>
      </w:pPr>
      <w:r w:rsidRPr="00394968">
        <w:rPr>
          <w:rFonts w:ascii="Verdana" w:eastAsia="Times New Roman" w:hAnsi="Verdana" w:cs="Times New Roman"/>
          <w:color w:val="000000"/>
          <w:kern w:val="0"/>
          <w:sz w:val="20"/>
          <w:szCs w:val="20"/>
          <w14:ligatures w14:val="none"/>
        </w:rPr>
        <w:br/>
      </w:r>
      <w:r w:rsidRPr="00394968">
        <w:rPr>
          <w:rFonts w:ascii="Verdana" w:eastAsia="Times New Roman" w:hAnsi="Verdana" w:cs="Times New Roman"/>
          <w:b/>
          <w:bCs/>
          <w:color w:val="000000"/>
          <w:kern w:val="0"/>
          <w:sz w:val="20"/>
          <w:szCs w:val="20"/>
          <w14:ligatures w14:val="none"/>
        </w:rPr>
        <w:t>Work Environment:</w:t>
      </w:r>
      <w:r w:rsidRPr="00394968">
        <w:rPr>
          <w:rFonts w:ascii="Verdana" w:eastAsia="Times New Roman" w:hAnsi="Verdana" w:cs="Times New Roman"/>
          <w:color w:val="000000"/>
          <w:kern w:val="0"/>
          <w:sz w:val="20"/>
          <w:szCs w:val="20"/>
          <w14:ligatures w14:val="none"/>
        </w:rPr>
        <w:br/>
        <w:t xml:space="preserve">The work environment characteristics described here are representative of those an employee encounters while performing the essential functions of this job. Reasonable </w:t>
      </w:r>
      <w:proofErr w:type="gramStart"/>
      <w:r w:rsidRPr="00394968">
        <w:rPr>
          <w:rFonts w:ascii="Verdana" w:eastAsia="Times New Roman" w:hAnsi="Verdana" w:cs="Times New Roman"/>
          <w:color w:val="000000"/>
          <w:kern w:val="0"/>
          <w:sz w:val="20"/>
          <w:szCs w:val="20"/>
          <w14:ligatures w14:val="none"/>
        </w:rPr>
        <w:t>accommodations</w:t>
      </w:r>
      <w:proofErr w:type="gramEnd"/>
      <w:r w:rsidRPr="00394968">
        <w:rPr>
          <w:rFonts w:ascii="Verdana" w:eastAsia="Times New Roman" w:hAnsi="Verdana" w:cs="Times New Roman"/>
          <w:color w:val="000000"/>
          <w:kern w:val="0"/>
          <w:sz w:val="20"/>
          <w:szCs w:val="20"/>
          <w14:ligatures w14:val="none"/>
        </w:rPr>
        <w:t xml:space="preserve"> may be made to enable individuals with disabilities to perform the essential functions. Duties are normally performed in a school/classroom environment. Duties may be conducted in work-related community settings and/or occasionally performed on study trips away from the school.</w:t>
      </w:r>
    </w:p>
    <w:p w14:paraId="0F103B0C" w14:textId="77777777" w:rsidR="00394968" w:rsidRPr="00394968" w:rsidRDefault="00394968" w:rsidP="00394968">
      <w:pPr>
        <w:spacing w:after="0" w:line="240" w:lineRule="auto"/>
        <w:rPr>
          <w:rFonts w:ascii="Verdana" w:eastAsia="Times New Roman" w:hAnsi="Verdana" w:cs="Times New Roman"/>
          <w:color w:val="000000"/>
          <w:kern w:val="0"/>
          <w:sz w:val="20"/>
          <w:szCs w:val="20"/>
          <w14:ligatures w14:val="none"/>
        </w:rPr>
      </w:pPr>
      <w:r w:rsidRPr="00394968">
        <w:rPr>
          <w:rFonts w:ascii="Verdana" w:eastAsia="Times New Roman" w:hAnsi="Verdana" w:cs="Times New Roman"/>
          <w:b/>
          <w:bCs/>
          <w:color w:val="000000"/>
          <w:kern w:val="0"/>
          <w:sz w:val="20"/>
          <w:szCs w:val="20"/>
          <w14:ligatures w14:val="none"/>
        </w:rPr>
        <w:t>Salary Scale - salary based on years of experience and degree level</w:t>
      </w:r>
    </w:p>
    <w:p w14:paraId="7CB5E9F6" w14:textId="77777777" w:rsidR="00394968" w:rsidRPr="00394968" w:rsidRDefault="00394968" w:rsidP="00394968">
      <w:pPr>
        <w:spacing w:after="0" w:line="240" w:lineRule="auto"/>
        <w:rPr>
          <w:rFonts w:ascii="Verdana" w:eastAsia="Times New Roman" w:hAnsi="Verdana" w:cs="Times New Roman"/>
          <w:color w:val="000000"/>
          <w:kern w:val="0"/>
          <w:sz w:val="20"/>
          <w:szCs w:val="20"/>
          <w14:ligatures w14:val="none"/>
        </w:rPr>
      </w:pPr>
      <w:r w:rsidRPr="00394968">
        <w:rPr>
          <w:rFonts w:ascii="Verdana" w:eastAsia="Times New Roman" w:hAnsi="Verdana" w:cs="Times New Roman"/>
          <w:color w:val="000000"/>
          <w:kern w:val="0"/>
          <w:sz w:val="20"/>
          <w:szCs w:val="20"/>
          <w14:ligatures w14:val="none"/>
        </w:rPr>
        <w:t> </w:t>
      </w:r>
      <w:hyperlink r:id="rId5" w:tgtFrame="_blank" w:tooltip="GCSD 2024-2025 Teacher Salary Scale" w:history="1">
        <w:r w:rsidRPr="00394968">
          <w:rPr>
            <w:rFonts w:ascii="Verdana" w:eastAsia="Times New Roman" w:hAnsi="Verdana" w:cs="Times New Roman"/>
            <w:color w:val="0000FF"/>
            <w:kern w:val="0"/>
            <w:sz w:val="20"/>
            <w:szCs w:val="20"/>
            <w:u w:val="single"/>
            <w14:ligatures w14:val="none"/>
          </w:rPr>
          <w:t>https://5il.co/1wznz</w:t>
        </w:r>
      </w:hyperlink>
    </w:p>
    <w:p w14:paraId="69DD81D1" w14:textId="77777777" w:rsidR="00394968" w:rsidRPr="00394968" w:rsidRDefault="00394968" w:rsidP="00394968">
      <w:pPr>
        <w:spacing w:after="0" w:line="240" w:lineRule="auto"/>
        <w:rPr>
          <w:rFonts w:ascii="Verdana" w:eastAsia="Times New Roman" w:hAnsi="Verdana" w:cs="Times New Roman"/>
          <w:color w:val="000000"/>
          <w:kern w:val="0"/>
          <w:sz w:val="20"/>
          <w:szCs w:val="20"/>
          <w14:ligatures w14:val="none"/>
        </w:rPr>
      </w:pPr>
      <w:r w:rsidRPr="00394968">
        <w:rPr>
          <w:rFonts w:ascii="Verdana" w:eastAsia="Times New Roman" w:hAnsi="Verdana" w:cs="Times New Roman"/>
          <w:color w:val="000000"/>
          <w:kern w:val="0"/>
          <w:sz w:val="20"/>
          <w:szCs w:val="20"/>
          <w14:ligatures w14:val="none"/>
        </w:rPr>
        <w:t> </w:t>
      </w:r>
    </w:p>
    <w:p w14:paraId="71CA2E14" w14:textId="77777777" w:rsidR="00394968" w:rsidRPr="00394968" w:rsidRDefault="00394968" w:rsidP="00394968">
      <w:pPr>
        <w:spacing w:after="240" w:line="240" w:lineRule="auto"/>
        <w:rPr>
          <w:rFonts w:ascii="Verdana" w:eastAsia="Times New Roman" w:hAnsi="Verdana" w:cs="Times New Roman"/>
          <w:color w:val="000000"/>
          <w:kern w:val="0"/>
          <w:sz w:val="20"/>
          <w:szCs w:val="20"/>
          <w14:ligatures w14:val="none"/>
        </w:rPr>
      </w:pPr>
      <w:r w:rsidRPr="00394968">
        <w:rPr>
          <w:rFonts w:ascii="Verdana" w:eastAsia="Times New Roman" w:hAnsi="Verdana" w:cs="Times New Roman"/>
          <w:b/>
          <w:bCs/>
          <w:color w:val="000000"/>
          <w:kern w:val="0"/>
          <w:sz w:val="20"/>
          <w:szCs w:val="20"/>
          <w14:ligatures w14:val="none"/>
        </w:rPr>
        <w:t>This job description in no way states or implies that these are the only duties to be performed by this employee.  The employee will be required to follow any other instructions and to perform any other related duties as assigned by the appropriate administrator or supervisor.  GCSD reserves the right to update, revise or change this job description and related duties at any time without prior notice.</w:t>
      </w:r>
      <w:r w:rsidRPr="00394968">
        <w:rPr>
          <w:rFonts w:ascii="Verdana" w:eastAsia="Times New Roman" w:hAnsi="Verdana" w:cs="Times New Roman"/>
          <w:b/>
          <w:bCs/>
          <w:color w:val="000000"/>
          <w:kern w:val="0"/>
          <w:sz w:val="20"/>
          <w:szCs w:val="20"/>
          <w14:ligatures w14:val="none"/>
        </w:rPr>
        <w:br/>
        <w:t> </w:t>
      </w:r>
      <w:r w:rsidRPr="00394968">
        <w:rPr>
          <w:rFonts w:ascii="Verdana" w:eastAsia="Times New Roman" w:hAnsi="Verdana" w:cs="Times New Roman"/>
          <w:b/>
          <w:bCs/>
          <w:color w:val="000000"/>
          <w:kern w:val="0"/>
          <w:sz w:val="20"/>
          <w:szCs w:val="20"/>
          <w14:ligatures w14:val="none"/>
        </w:rPr>
        <w:br/>
        <w:t xml:space="preserve">The deadline is for the convenience of the </w:t>
      </w:r>
      <w:proofErr w:type="gramStart"/>
      <w:r w:rsidRPr="00394968">
        <w:rPr>
          <w:rFonts w:ascii="Verdana" w:eastAsia="Times New Roman" w:hAnsi="Verdana" w:cs="Times New Roman"/>
          <w:b/>
          <w:bCs/>
          <w:color w:val="000000"/>
          <w:kern w:val="0"/>
          <w:sz w:val="20"/>
          <w:szCs w:val="20"/>
          <w14:ligatures w14:val="none"/>
        </w:rPr>
        <w:t>District</w:t>
      </w:r>
      <w:proofErr w:type="gramEnd"/>
      <w:r w:rsidRPr="00394968">
        <w:rPr>
          <w:rFonts w:ascii="Verdana" w:eastAsia="Times New Roman" w:hAnsi="Verdana" w:cs="Times New Roman"/>
          <w:b/>
          <w:bCs/>
          <w:color w:val="000000"/>
          <w:kern w:val="0"/>
          <w:sz w:val="20"/>
          <w:szCs w:val="20"/>
          <w14:ligatures w14:val="none"/>
        </w:rPr>
        <w:t xml:space="preserve">.  The </w:t>
      </w:r>
      <w:proofErr w:type="gramStart"/>
      <w:r w:rsidRPr="00394968">
        <w:rPr>
          <w:rFonts w:ascii="Verdana" w:eastAsia="Times New Roman" w:hAnsi="Verdana" w:cs="Times New Roman"/>
          <w:b/>
          <w:bCs/>
          <w:color w:val="000000"/>
          <w:kern w:val="0"/>
          <w:sz w:val="20"/>
          <w:szCs w:val="20"/>
          <w14:ligatures w14:val="none"/>
        </w:rPr>
        <w:t>District</w:t>
      </w:r>
      <w:proofErr w:type="gramEnd"/>
      <w:r w:rsidRPr="00394968">
        <w:rPr>
          <w:rFonts w:ascii="Verdana" w:eastAsia="Times New Roman" w:hAnsi="Verdana" w:cs="Times New Roman"/>
          <w:b/>
          <w:bCs/>
          <w:color w:val="000000"/>
          <w:kern w:val="0"/>
          <w:sz w:val="20"/>
          <w:szCs w:val="20"/>
          <w14:ligatures w14:val="none"/>
        </w:rPr>
        <w:t xml:space="preserve"> reserves the right at any time to extend the deadline date without notice and without final consideration of any pending applications.</w:t>
      </w:r>
    </w:p>
    <w:p w14:paraId="74569878" w14:textId="77777777" w:rsidR="00394968" w:rsidRPr="00394968" w:rsidRDefault="00394968" w:rsidP="00394968">
      <w:pPr>
        <w:spacing w:after="0" w:line="240" w:lineRule="auto"/>
        <w:rPr>
          <w:rFonts w:ascii="Verdana" w:eastAsia="Times New Roman" w:hAnsi="Verdana" w:cs="Times New Roman"/>
          <w:color w:val="000000"/>
          <w:kern w:val="0"/>
          <w:sz w:val="20"/>
          <w:szCs w:val="20"/>
          <w14:ligatures w14:val="none"/>
        </w:rPr>
      </w:pPr>
      <w:r w:rsidRPr="00394968">
        <w:rPr>
          <w:rFonts w:ascii="Verdana" w:eastAsia="Times New Roman" w:hAnsi="Verdana" w:cs="Times New Roman"/>
          <w:b/>
          <w:bCs/>
          <w:color w:val="000000"/>
          <w:kern w:val="0"/>
          <w:sz w:val="20"/>
          <w:szCs w:val="20"/>
          <w14:ligatures w14:val="none"/>
        </w:rPr>
        <w:t>GCSD provides equal employment opportunities to all employees and applicants for employment and prohibits discrimination and harassment of any type without regard to race, color, religion, age, sex, national origin, disability status, genetics, protected veteran status, sexual orientation, gender identity or expression, or any other characteristic protected by federal, state or local laws.</w:t>
      </w:r>
    </w:p>
    <w:p w14:paraId="39242051" w14:textId="77777777" w:rsidR="00394968" w:rsidRPr="00394968" w:rsidRDefault="00394968" w:rsidP="00394968">
      <w:pPr>
        <w:spacing w:after="0" w:line="240" w:lineRule="auto"/>
        <w:rPr>
          <w:rFonts w:ascii="Verdana" w:eastAsia="Times New Roman" w:hAnsi="Verdana" w:cs="Times New Roman"/>
          <w:color w:val="000000"/>
          <w:kern w:val="0"/>
          <w:sz w:val="20"/>
          <w:szCs w:val="20"/>
          <w14:ligatures w14:val="none"/>
        </w:rPr>
      </w:pPr>
      <w:r w:rsidRPr="00394968">
        <w:rPr>
          <w:rFonts w:ascii="Verdana" w:eastAsia="Times New Roman" w:hAnsi="Verdana" w:cs="Times New Roman"/>
          <w:color w:val="000000"/>
          <w:kern w:val="0"/>
          <w:sz w:val="20"/>
          <w:szCs w:val="20"/>
          <w14:ligatures w14:val="none"/>
        </w:rPr>
        <w:t> </w:t>
      </w:r>
    </w:p>
    <w:p w14:paraId="39F88C7B" w14:textId="77777777" w:rsidR="00394968" w:rsidRPr="00394968" w:rsidRDefault="00394968" w:rsidP="00394968">
      <w:pPr>
        <w:spacing w:after="0" w:line="240" w:lineRule="auto"/>
        <w:rPr>
          <w:rFonts w:ascii="Verdana" w:eastAsia="Times New Roman" w:hAnsi="Verdana" w:cs="Times New Roman"/>
          <w:color w:val="000000"/>
          <w:kern w:val="0"/>
          <w:sz w:val="20"/>
          <w:szCs w:val="20"/>
          <w14:ligatures w14:val="none"/>
        </w:rPr>
      </w:pPr>
      <w:r w:rsidRPr="00394968">
        <w:rPr>
          <w:rFonts w:ascii="Verdana" w:eastAsia="Times New Roman" w:hAnsi="Verdana" w:cs="Times New Roman"/>
          <w:b/>
          <w:bCs/>
          <w:color w:val="000000"/>
          <w:kern w:val="0"/>
          <w:sz w:val="20"/>
          <w:szCs w:val="20"/>
          <w14:ligatures w14:val="none"/>
        </w:rPr>
        <w:t>Last Update: 8/23</w:t>
      </w:r>
    </w:p>
    <w:p w14:paraId="66E62B96" w14:textId="77777777" w:rsidR="005C0049" w:rsidRDefault="005C0049"/>
    <w:sectPr w:rsidR="005C00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403EF8"/>
    <w:multiLevelType w:val="multilevel"/>
    <w:tmpl w:val="C64E2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0A36CCA"/>
    <w:multiLevelType w:val="multilevel"/>
    <w:tmpl w:val="91421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46451076">
    <w:abstractNumId w:val="0"/>
  </w:num>
  <w:num w:numId="2" w16cid:durableId="15671794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968"/>
    <w:rsid w:val="00394968"/>
    <w:rsid w:val="003E7CF3"/>
    <w:rsid w:val="005C0049"/>
    <w:rsid w:val="008606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0B633"/>
  <w15:chartTrackingRefBased/>
  <w15:docId w15:val="{2E51A87A-B1AD-4CC1-98BD-3E7299726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949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949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9496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9496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9496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949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49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49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49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496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9496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9496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9496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9496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949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49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49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4968"/>
    <w:rPr>
      <w:rFonts w:eastAsiaTheme="majorEastAsia" w:cstheme="majorBidi"/>
      <w:color w:val="272727" w:themeColor="text1" w:themeTint="D8"/>
    </w:rPr>
  </w:style>
  <w:style w:type="paragraph" w:styleId="Title">
    <w:name w:val="Title"/>
    <w:basedOn w:val="Normal"/>
    <w:next w:val="Normal"/>
    <w:link w:val="TitleChar"/>
    <w:uiPriority w:val="10"/>
    <w:qFormat/>
    <w:rsid w:val="003949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49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49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49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4968"/>
    <w:pPr>
      <w:spacing w:before="160"/>
      <w:jc w:val="center"/>
    </w:pPr>
    <w:rPr>
      <w:i/>
      <w:iCs/>
      <w:color w:val="404040" w:themeColor="text1" w:themeTint="BF"/>
    </w:rPr>
  </w:style>
  <w:style w:type="character" w:customStyle="1" w:styleId="QuoteChar">
    <w:name w:val="Quote Char"/>
    <w:basedOn w:val="DefaultParagraphFont"/>
    <w:link w:val="Quote"/>
    <w:uiPriority w:val="29"/>
    <w:rsid w:val="00394968"/>
    <w:rPr>
      <w:i/>
      <w:iCs/>
      <w:color w:val="404040" w:themeColor="text1" w:themeTint="BF"/>
    </w:rPr>
  </w:style>
  <w:style w:type="paragraph" w:styleId="ListParagraph">
    <w:name w:val="List Paragraph"/>
    <w:basedOn w:val="Normal"/>
    <w:uiPriority w:val="34"/>
    <w:qFormat/>
    <w:rsid w:val="00394968"/>
    <w:pPr>
      <w:ind w:left="720"/>
      <w:contextualSpacing/>
    </w:pPr>
  </w:style>
  <w:style w:type="character" w:styleId="IntenseEmphasis">
    <w:name w:val="Intense Emphasis"/>
    <w:basedOn w:val="DefaultParagraphFont"/>
    <w:uiPriority w:val="21"/>
    <w:qFormat/>
    <w:rsid w:val="00394968"/>
    <w:rPr>
      <w:i/>
      <w:iCs/>
      <w:color w:val="0F4761" w:themeColor="accent1" w:themeShade="BF"/>
    </w:rPr>
  </w:style>
  <w:style w:type="paragraph" w:styleId="IntenseQuote">
    <w:name w:val="Intense Quote"/>
    <w:basedOn w:val="Normal"/>
    <w:next w:val="Normal"/>
    <w:link w:val="IntenseQuoteChar"/>
    <w:uiPriority w:val="30"/>
    <w:qFormat/>
    <w:rsid w:val="003949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94968"/>
    <w:rPr>
      <w:i/>
      <w:iCs/>
      <w:color w:val="0F4761" w:themeColor="accent1" w:themeShade="BF"/>
    </w:rPr>
  </w:style>
  <w:style w:type="character" w:styleId="IntenseReference">
    <w:name w:val="Intense Reference"/>
    <w:basedOn w:val="DefaultParagraphFont"/>
    <w:uiPriority w:val="32"/>
    <w:qFormat/>
    <w:rsid w:val="0039496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721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5il.co/1wznz"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796</Words>
  <Characters>4538</Characters>
  <Application>Microsoft Office Word</Application>
  <DocSecurity>0</DocSecurity>
  <Lines>37</Lines>
  <Paragraphs>10</Paragraphs>
  <ScaleCrop>false</ScaleCrop>
  <Company/>
  <LinksUpToDate>false</LinksUpToDate>
  <CharactersWithSpaces>5324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Batton, Scott</dc:creator>
  <cp:keywords/>
  <dc:description/>
  <cp:lastModifiedBy>Batton, Scott</cp:lastModifiedBy>
  <cp:revision>1</cp:revision>
  <dcterms:created xsi:type="dcterms:W3CDTF">2025-04-04T20:05:00Z</dcterms:created>
  <dcterms:modified xsi:type="dcterms:W3CDTF">2025-04-04T20:06:00Z</dcterms:modified>
</cp:coreProperties>
</file>